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color w:val="212121"/>
          <w:highlight w:val="white"/>
          <w:rtl w:val="0"/>
        </w:rPr>
        <w:t xml:space="preserve">Tools for startups</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color w:val="212121"/>
          <w:highlight w:val="white"/>
          <w:rtl w:val="0"/>
        </w:rPr>
        <w:t xml:space="preserve">Good job planning is a big part of success. Saving tasks on sticky notes is a thing of the past. Like heavy paper calendars - it's much easier and more practical to put an entry in your phone or Google calendar.</w:t>
        <w:br w:type="textWrapping"/>
        <w:t xml:space="preserve">We present a few modern tools that make work organization easy and effective.</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Trello</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color w:val="212121"/>
          <w:sz w:val="24"/>
          <w:szCs w:val="24"/>
          <w:highlight w:val="white"/>
          <w:rtl w:val="0"/>
        </w:rPr>
        <w:t xml:space="preserve">Trello is a completely free tool, thanks to which you will carefully plan all the work yourself and your team. Each of the team members has their own table, where you can place tasks, add comments to them, and modify them accordingly. There is also the possibility of sharing individual items on the boards.</w:t>
        <w:br w:type="textWrapping"/>
        <w:t xml:space="preserve">Although it may seem that this type of tool will work only at work, it turns out that you can easily transfer them to private life.</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Toggl</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color w:val="212121"/>
          <w:sz w:val="24"/>
          <w:szCs w:val="24"/>
          <w:highlight w:val="white"/>
          <w:rtl w:val="0"/>
        </w:rPr>
        <w:t xml:space="preserve">It is very important to watch the time allocated to particular tasks. In order to accurately measure what we spend our day at work, it is worth getting acquainted with Toggl. With this tool, you can easily check statistics and work on productivity.</w:t>
        <w:br w:type="textWrapping"/>
        <w:t xml:space="preserve">In addition, Toggl can be combined with Trello, the tool discussed above.</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Canva</w:t>
      </w:r>
    </w:p>
    <w:p w:rsidR="00000000" w:rsidDel="00000000" w:rsidP="00000000" w:rsidRDefault="00000000" w:rsidRPr="00000000" w14:paraId="0000000D">
      <w:pPr>
        <w:contextualSpacing w:val="0"/>
        <w:rPr/>
      </w:pPr>
      <w:r w:rsidDel="00000000" w:rsidR="00000000" w:rsidRPr="00000000">
        <w:rPr>
          <w:color w:val="212121"/>
          <w:highlight w:val="white"/>
          <w:rtl w:val="0"/>
        </w:rPr>
        <w:t xml:space="preserve">Do you often use graphics help even for the smallest projects? With this tool you can start creating simple posters, business cards or banners. You do not need to have exceptional abilities - the program allows you to submit a job with ready-made elements.</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Nozbe</w:t>
      </w:r>
    </w:p>
    <w:p w:rsidR="00000000" w:rsidDel="00000000" w:rsidP="00000000" w:rsidRDefault="00000000" w:rsidRPr="00000000" w14:paraId="00000010">
      <w:pPr>
        <w:contextualSpacing w:val="0"/>
        <w:rPr/>
      </w:pPr>
      <w:r w:rsidDel="00000000" w:rsidR="00000000" w:rsidRPr="00000000">
        <w:rPr>
          <w:rtl w:val="0"/>
        </w:rPr>
        <w:t xml:space="preserve">Nozbe is another tool that will allow for efficient project management. The whole has a very clear layout. Users here have the option of defining deadlines, on the basis of which the program automatically determines which task is most important at the moment. Nozbe can be combined with Evernote, Google Docs, Dropbox and Box.</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1password</w:t>
      </w:r>
    </w:p>
    <w:p w:rsidR="00000000" w:rsidDel="00000000" w:rsidP="00000000" w:rsidRDefault="00000000" w:rsidRPr="00000000" w14:paraId="00000013">
      <w:pPr>
        <w:contextualSpacing w:val="0"/>
        <w:rPr/>
      </w:pPr>
      <w:r w:rsidDel="00000000" w:rsidR="00000000" w:rsidRPr="00000000">
        <w:rPr>
          <w:rtl w:val="0"/>
        </w:rPr>
        <w:t xml:space="preserve">If you have multiple accounts on different portals, you probably use a different password for each of them. Or at least you should, if you have the security of your data in mind;) We know how awkward it is sometimes to remember many passwords, so we would like to give you a 1password program. This name says it all - thanks to this tool you can safely store all your passwords and remember only one thing ... to the program.</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Evernote</w:t>
      </w:r>
    </w:p>
    <w:p w:rsidR="00000000" w:rsidDel="00000000" w:rsidP="00000000" w:rsidRDefault="00000000" w:rsidRPr="00000000" w14:paraId="00000016">
      <w:pPr>
        <w:contextualSpacing w:val="0"/>
        <w:rPr/>
      </w:pPr>
      <w:r w:rsidDel="00000000" w:rsidR="00000000" w:rsidRPr="00000000">
        <w:rPr>
          <w:rtl w:val="0"/>
        </w:rPr>
        <w:t xml:space="preserve">Thanks to Evernote, you do not have to carry a calendar or notebook with you, or frantically look for a piece of paper when you come up with an interesting idea. In this program you will create text and voice notes. There is also the possibility of posting photos, attachments, as well as handwriting. Creating a shared chat with other users is a great help.</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InVisionApp</w:t>
      </w:r>
    </w:p>
    <w:p w:rsidR="00000000" w:rsidDel="00000000" w:rsidP="00000000" w:rsidRDefault="00000000" w:rsidRPr="00000000" w14:paraId="00000019">
      <w:pPr>
        <w:contextualSpacing w:val="0"/>
        <w:rPr/>
      </w:pPr>
      <w:r w:rsidDel="00000000" w:rsidR="00000000" w:rsidRPr="00000000">
        <w:rPr>
          <w:rtl w:val="0"/>
        </w:rPr>
        <w:t xml:space="preserve">How to quickly create prototypes of websites and mobile applications? The solution is InVisionApp. Thanks to this tool, it is enough to load ready mockups and indicate how they should be connected to each other. This will certainly save time for programmers in initial creation.</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Focus Booster</w:t>
      </w:r>
    </w:p>
    <w:p w:rsidR="00000000" w:rsidDel="00000000" w:rsidP="00000000" w:rsidRDefault="00000000" w:rsidRPr="00000000" w14:paraId="0000001C">
      <w:pPr>
        <w:contextualSpacing w:val="0"/>
        <w:rPr/>
      </w:pPr>
      <w:r w:rsidDel="00000000" w:rsidR="00000000" w:rsidRPr="00000000">
        <w:rPr>
          <w:rtl w:val="0"/>
        </w:rPr>
        <w:t xml:space="preserve">Have you heard about the Pomodoro technique? It is a very simple time management technique that can be used almost immediately. The basis is the 25 minute sessions that you devote to specific tasks. Thanks to this, you will not feel tired of work, because it lasts only 25 minutes. And that's what the Focus Booster helps in - you'll increase your focus on work and motivate yourself.</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StayFocused</w:t>
      </w:r>
    </w:p>
    <w:p w:rsidR="00000000" w:rsidDel="00000000" w:rsidP="00000000" w:rsidRDefault="00000000" w:rsidRPr="00000000" w14:paraId="0000001F">
      <w:pPr>
        <w:contextualSpacing w:val="0"/>
        <w:rPr/>
      </w:pPr>
      <w:r w:rsidDel="00000000" w:rsidR="00000000" w:rsidRPr="00000000">
        <w:rPr>
          <w:rtl w:val="0"/>
        </w:rPr>
        <w:t xml:space="preserve">The StayFocused plug-in will definitely be useful for those who are easily distracted. The application limits the time that can be spent on browsing "wasting time" websites (eg Facebook and Instagram). Each user determines the page and limit himself.</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